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/>
        <w:drawing>
          <wp:inline distB="0" distT="0" distL="0" distR="0">
            <wp:extent cx="2209065" cy="35472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065" cy="354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contextualSpacing w:val="0"/>
        <w:rPr>
          <w:rFonts w:ascii="Titillium Web" w:cs="Titillium Web" w:eastAsia="Titillium Web" w:hAnsi="Titillium Web"/>
          <w:b w:val="1"/>
          <w:color w:val="484b56"/>
          <w:sz w:val="96"/>
          <w:szCs w:val="96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color w:val="484b56"/>
          <w:sz w:val="96"/>
          <w:szCs w:val="96"/>
          <w:rtl w:val="0"/>
        </w:rPr>
        <w:t xml:space="preserve">Project Name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rFonts w:ascii="Titillium Web" w:cs="Titillium Web" w:eastAsia="Titillium Web" w:hAnsi="Titillium Web"/>
          <w:b w:val="1"/>
          <w:color w:val="737d8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rFonts w:ascii="Titillium Web" w:cs="Titillium Web" w:eastAsia="Titillium Web" w:hAnsi="Titillium Web"/>
          <w:b w:val="1"/>
          <w:color w:val="b1bcc6"/>
          <w:sz w:val="28"/>
          <w:szCs w:val="28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color w:val="b1bcc6"/>
          <w:sz w:val="28"/>
          <w:szCs w:val="28"/>
          <w:rtl w:val="0"/>
        </w:rPr>
        <w:t xml:space="preserve">Author: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rFonts w:ascii="Titillium Web" w:cs="Titillium Web" w:eastAsia="Titillium Web" w:hAnsi="Titillium Web"/>
          <w:b w:val="1"/>
          <w:color w:val="b1bcc6"/>
          <w:sz w:val="28"/>
          <w:szCs w:val="28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color w:val="b1bcc6"/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rFonts w:ascii="Titillium Web" w:cs="Titillium Web" w:eastAsia="Titillium Web" w:hAnsi="Titillium Web"/>
          <w:b w:val="1"/>
          <w:color w:val="b1bcc6"/>
          <w:sz w:val="28"/>
          <w:szCs w:val="28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color w:val="b1bcc6"/>
          <w:sz w:val="28"/>
          <w:szCs w:val="28"/>
          <w:rtl w:val="0"/>
        </w:rPr>
        <w:t xml:space="preserve">Version: 0.0.0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Century Gothic" w:cs="Century Gothic" w:eastAsia="Century Gothic" w:hAnsi="Century Gothic"/>
          <w:b w:val="1"/>
          <w:color w:val="568278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entury Gothic" w:cs="Century Gothic" w:eastAsia="Century Gothic" w:hAnsi="Century Gothic"/>
          <w:b w:val="1"/>
          <w:color w:val="568278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spacing w:before="480" w:line="276" w:lineRule="auto"/>
        <w:contextualSpacing w:val="0"/>
        <w:jc w:val="center"/>
        <w:rPr>
          <w:rFonts w:ascii="Titillium Web" w:cs="Titillium Web" w:eastAsia="Titillium Web" w:hAnsi="Titillium Web"/>
          <w:b w:val="1"/>
          <w:color w:val="484b56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color w:val="484b56"/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2">
          <w:pPr>
            <w:tabs>
              <w:tab w:val="left" w:pos="540"/>
              <w:tab w:val="right" w:pos="9350"/>
            </w:tabs>
            <w:spacing w:before="60" w:line="276" w:lineRule="auto"/>
            <w:contextualSpacing w:val="0"/>
            <w:rPr>
              <w:rFonts w:ascii="Arial" w:cs="Arial" w:eastAsia="Arial" w:hAnsi="Arial"/>
              <w:b w:val="1"/>
              <w:color w:val="484b56"/>
              <w:sz w:val="28"/>
              <w:szCs w:val="28"/>
              <w:u w:val="singl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left" w:pos="540"/>
              <w:tab w:val="right" w:pos="9350"/>
            </w:tabs>
            <w:spacing w:before="60" w:line="276" w:lineRule="auto"/>
            <w:contextualSpacing w:val="0"/>
            <w:rPr>
              <w:rFonts w:ascii="Arial" w:cs="Arial" w:eastAsia="Arial" w:hAnsi="Arial"/>
              <w:b w:val="1"/>
              <w:color w:val="484b56"/>
              <w:sz w:val="28"/>
              <w:szCs w:val="28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84b56"/>
              <w:sz w:val="28"/>
              <w:szCs w:val="28"/>
              <w:rtl w:val="0"/>
            </w:rPr>
            <w:t xml:space="preserve">1.</w:t>
          </w:r>
          <w:hyperlink w:anchor="_30j0zll">
            <w:r w:rsidDel="00000000" w:rsidR="00000000" w:rsidRPr="00000000">
              <w:rPr>
                <w:rFonts w:ascii="Titillium Web" w:cs="Titillium Web" w:eastAsia="Titillium Web" w:hAnsi="Titillium Web"/>
                <w:b w:val="1"/>
                <w:color w:val="484b56"/>
                <w:sz w:val="22"/>
                <w:szCs w:val="22"/>
                <w:rtl w:val="0"/>
              </w:rPr>
              <w:t xml:space="preserve">INTRODUCTION</w:t>
            </w:r>
          </w:hyperlink>
          <w:hyperlink w:anchor="_30j0zll">
            <w:r w:rsidDel="00000000" w:rsidR="00000000" w:rsidRPr="00000000">
              <w:rPr>
                <w:rFonts w:ascii="Arial" w:cs="Arial" w:eastAsia="Arial" w:hAnsi="Arial"/>
                <w:b w:val="1"/>
                <w:color w:val="484b56"/>
                <w:sz w:val="28"/>
                <w:szCs w:val="28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1fob9te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PURPOSE</w:t>
            </w:r>
          </w:hyperlink>
          <w:hyperlink w:anchor="_1fob9te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3znysh7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INTENDED AUDIENCE AND PERTINENT SECTIONS</w:t>
            </w:r>
          </w:hyperlink>
          <w:hyperlink w:anchor="_3znysh7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2et92p0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PROJECT SCOPE</w:t>
            </w:r>
          </w:hyperlink>
          <w:hyperlink w:anchor="_2et92p0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tyjcwt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DOCUMENT CONVENTIONS</w:t>
            </w:r>
          </w:hyperlink>
          <w:hyperlink w:anchor="_tyjcwt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3dy6vkm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REFERENCES</w:t>
            </w:r>
          </w:hyperlink>
          <w:hyperlink w:anchor="_3dy6vkm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left" w:pos="540"/>
              <w:tab w:val="right" w:pos="9350"/>
            </w:tabs>
            <w:spacing w:before="60" w:line="276" w:lineRule="auto"/>
            <w:contextualSpacing w:val="0"/>
            <w:rPr>
              <w:rFonts w:ascii="Arial" w:cs="Arial" w:eastAsia="Arial" w:hAnsi="Arial"/>
              <w:b w:val="1"/>
              <w:color w:val="484b56"/>
              <w:sz w:val="28"/>
              <w:szCs w:val="28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84b56"/>
              <w:sz w:val="28"/>
              <w:szCs w:val="28"/>
              <w:rtl w:val="0"/>
            </w:rPr>
            <w:t xml:space="preserve">2.</w:t>
          </w:r>
          <w:hyperlink w:anchor="_1t3h5sf">
            <w:r w:rsidDel="00000000" w:rsidR="00000000" w:rsidRPr="00000000">
              <w:rPr>
                <w:rFonts w:ascii="Titillium Web" w:cs="Titillium Web" w:eastAsia="Titillium Web" w:hAnsi="Titillium Web"/>
                <w:b w:val="1"/>
                <w:color w:val="484b56"/>
                <w:sz w:val="22"/>
                <w:szCs w:val="22"/>
                <w:rtl w:val="0"/>
              </w:rPr>
              <w:t xml:space="preserve">DESCRIPTION</w:t>
            </w:r>
          </w:hyperlink>
          <w:hyperlink w:anchor="_1t3h5sf">
            <w:r w:rsidDel="00000000" w:rsidR="00000000" w:rsidRPr="00000000">
              <w:rPr>
                <w:rFonts w:ascii="Arial" w:cs="Arial" w:eastAsia="Arial" w:hAnsi="Arial"/>
                <w:b w:val="1"/>
                <w:color w:val="484b56"/>
                <w:sz w:val="28"/>
                <w:szCs w:val="28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4d34og8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PRODUCT PERSPECTIVE</w:t>
            </w:r>
          </w:hyperlink>
          <w:hyperlink w:anchor="_4d34og8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2s8eyo1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FEATURES</w:t>
            </w:r>
          </w:hyperlink>
          <w:hyperlink w:anchor="_2s8eyo1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17dp8vu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USER OVERVIEW</w:t>
            </w:r>
          </w:hyperlink>
          <w:hyperlink w:anchor="_17dp8vu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3rdcrjn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OPERATING ENVIRONMENT</w:t>
            </w:r>
          </w:hyperlink>
          <w:hyperlink w:anchor="_3rdcrjn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26in1rg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CONSTRAINTS: IMPLEMENTATION / DESIGN</w:t>
            </w:r>
          </w:hyperlink>
          <w:hyperlink w:anchor="_26in1rg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lnxbz9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DOCUMENTATION</w:t>
            </w:r>
          </w:hyperlink>
          <w:hyperlink w:anchor="_lnxbz9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35nkun2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ASSUMPTIONS / DEPENDENCIES</w:t>
            </w:r>
          </w:hyperlink>
          <w:hyperlink w:anchor="_35nkun2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left" w:pos="540"/>
              <w:tab w:val="right" w:pos="9350"/>
            </w:tabs>
            <w:spacing w:before="60" w:line="276" w:lineRule="auto"/>
            <w:contextualSpacing w:val="0"/>
            <w:rPr>
              <w:rFonts w:ascii="Arial" w:cs="Arial" w:eastAsia="Arial" w:hAnsi="Arial"/>
              <w:b w:val="1"/>
              <w:color w:val="484b56"/>
              <w:sz w:val="28"/>
              <w:szCs w:val="28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84b56"/>
              <w:sz w:val="28"/>
              <w:szCs w:val="28"/>
              <w:rtl w:val="0"/>
            </w:rPr>
            <w:t xml:space="preserve">3</w:t>
          </w:r>
          <w:r w:rsidDel="00000000" w:rsidR="00000000" w:rsidRPr="00000000">
            <w:rPr>
              <w:rFonts w:ascii="Arial" w:cs="Arial" w:eastAsia="Arial" w:hAnsi="Arial"/>
              <w:b w:val="1"/>
              <w:color w:val="484b56"/>
              <w:sz w:val="22"/>
              <w:szCs w:val="22"/>
              <w:rtl w:val="0"/>
            </w:rPr>
            <w:t xml:space="preserve">.</w:t>
          </w:r>
          <w:hyperlink w:anchor="_1ksv4uv">
            <w:r w:rsidDel="00000000" w:rsidR="00000000" w:rsidRPr="00000000">
              <w:rPr>
                <w:rFonts w:ascii="Titillium Web" w:cs="Titillium Web" w:eastAsia="Titillium Web" w:hAnsi="Titillium Web"/>
                <w:b w:val="1"/>
                <w:color w:val="484b56"/>
                <w:sz w:val="22"/>
                <w:szCs w:val="22"/>
                <w:rtl w:val="0"/>
              </w:rPr>
              <w:t xml:space="preserve">APPLICATION FEATURES</w:t>
            </w:r>
          </w:hyperlink>
          <w:hyperlink w:anchor="_1ksv4uv">
            <w:r w:rsidDel="00000000" w:rsidR="00000000" w:rsidRPr="00000000">
              <w:rPr>
                <w:rFonts w:ascii="Arial" w:cs="Arial" w:eastAsia="Arial" w:hAnsi="Arial"/>
                <w:b w:val="1"/>
                <w:color w:val="484b56"/>
                <w:sz w:val="28"/>
                <w:szCs w:val="28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44sinio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APPLICATION FEATURE 1</w:t>
            </w:r>
          </w:hyperlink>
          <w:hyperlink w:anchor="_44sinio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r:id="rId7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APPLICATION FEATURE 2</w:t>
            </w:r>
          </w:hyperlink>
          <w:hyperlink r:id="rId8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r:id="rId9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APPLICATION FEATURE 3</w:t>
            </w:r>
          </w:hyperlink>
          <w:hyperlink r:id="rId10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left" w:pos="540"/>
              <w:tab w:val="right" w:pos="9350"/>
            </w:tabs>
            <w:spacing w:before="60" w:line="276" w:lineRule="auto"/>
            <w:contextualSpacing w:val="0"/>
            <w:rPr>
              <w:rFonts w:ascii="Arial" w:cs="Arial" w:eastAsia="Arial" w:hAnsi="Arial"/>
              <w:b w:val="1"/>
              <w:color w:val="484b56"/>
              <w:sz w:val="28"/>
              <w:szCs w:val="28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84b56"/>
              <w:sz w:val="28"/>
              <w:szCs w:val="28"/>
              <w:rtl w:val="0"/>
            </w:rPr>
            <w:t xml:space="preserve">4.</w:t>
          </w:r>
          <w:hyperlink w:anchor="_2jxsxqh">
            <w:r w:rsidDel="00000000" w:rsidR="00000000" w:rsidRPr="00000000">
              <w:rPr>
                <w:rFonts w:ascii="Titillium Web" w:cs="Titillium Web" w:eastAsia="Titillium Web" w:hAnsi="Titillium Web"/>
                <w:b w:val="1"/>
                <w:color w:val="484b56"/>
                <w:sz w:val="22"/>
                <w:szCs w:val="22"/>
                <w:rtl w:val="0"/>
              </w:rPr>
              <w:t xml:space="preserve">REQUIREMENTS OF EXTERNAL INTERFACE</w:t>
            </w:r>
          </w:hyperlink>
          <w:hyperlink w:anchor="_2jxsxqh">
            <w:r w:rsidDel="00000000" w:rsidR="00000000" w:rsidRPr="00000000">
              <w:rPr>
                <w:rFonts w:ascii="Arial" w:cs="Arial" w:eastAsia="Arial" w:hAnsi="Arial"/>
                <w:b w:val="1"/>
                <w:color w:val="484b56"/>
                <w:sz w:val="28"/>
                <w:szCs w:val="28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r:id="rId11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API REQUIREMENTS</w:t>
            </w:r>
          </w:hyperlink>
          <w:hyperlink r:id="rId12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r:id="rId13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TECHNOLOGY REQUIREMENTS</w:t>
            </w:r>
          </w:hyperlink>
          <w:hyperlink r:id="rId14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r:id="rId15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HARDWARE REQUIREMENTS</w:t>
            </w:r>
          </w:hyperlink>
          <w:hyperlink r:id="rId16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left" w:pos="540"/>
              <w:tab w:val="right" w:pos="9350"/>
            </w:tabs>
            <w:spacing w:before="60" w:line="276" w:lineRule="auto"/>
            <w:contextualSpacing w:val="0"/>
            <w:rPr>
              <w:rFonts w:ascii="Arial" w:cs="Arial" w:eastAsia="Arial" w:hAnsi="Arial"/>
              <w:b w:val="1"/>
              <w:color w:val="484b56"/>
              <w:sz w:val="28"/>
              <w:szCs w:val="28"/>
              <w:u w:val="single"/>
            </w:rPr>
          </w:pPr>
          <w:bookmarkStart w:colFirst="0" w:colLast="0" w:name="_gjdgxs" w:id="0"/>
          <w:bookmarkEnd w:id="0"/>
          <w:r w:rsidDel="00000000" w:rsidR="00000000" w:rsidRPr="00000000">
            <w:rPr>
              <w:rFonts w:ascii="Arial" w:cs="Arial" w:eastAsia="Arial" w:hAnsi="Arial"/>
              <w:b w:val="1"/>
              <w:color w:val="484b56"/>
              <w:sz w:val="28"/>
              <w:szCs w:val="28"/>
              <w:rtl w:val="0"/>
            </w:rPr>
            <w:t xml:space="preserve">5.</w:t>
          </w:r>
          <w:hyperlink w:anchor="_z337ya">
            <w:r w:rsidDel="00000000" w:rsidR="00000000" w:rsidRPr="00000000">
              <w:rPr>
                <w:rFonts w:ascii="Titillium Web" w:cs="Titillium Web" w:eastAsia="Titillium Web" w:hAnsi="Titillium Web"/>
                <w:b w:val="1"/>
                <w:color w:val="484b56"/>
                <w:sz w:val="22"/>
                <w:szCs w:val="22"/>
                <w:rtl w:val="0"/>
              </w:rPr>
              <w:t xml:space="preserve">ADDITIONAL NON-FUNCTIONAL REQUIREMENTS</w:t>
            </w:r>
          </w:hyperlink>
          <w:hyperlink w:anchor="_z337ya">
            <w:r w:rsidDel="00000000" w:rsidR="00000000" w:rsidRPr="00000000">
              <w:rPr>
                <w:rFonts w:ascii="Arial" w:cs="Arial" w:eastAsia="Arial" w:hAnsi="Arial"/>
                <w:b w:val="1"/>
                <w:color w:val="484b56"/>
                <w:sz w:val="28"/>
                <w:szCs w:val="28"/>
                <w:rtl w:val="0"/>
              </w:rPr>
              <w:tab/>
              <w:t xml:space="preserve">    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3j2qqm3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PERFORMANCE</w:t>
            </w:r>
          </w:hyperlink>
          <w:hyperlink w:anchor="_3j2qqm3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 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1y810tw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SAFETY</w:t>
            </w:r>
          </w:hyperlink>
          <w:hyperlink w:anchor="_1y810tw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4i7ojhp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SECURITY</w:t>
            </w:r>
          </w:hyperlink>
          <w:hyperlink w:anchor="_4i7ojhp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left" w:pos="900"/>
              <w:tab w:val="right" w:pos="9350"/>
            </w:tabs>
            <w:spacing w:before="60" w:line="276" w:lineRule="auto"/>
            <w:ind w:left="360" w:firstLine="0"/>
            <w:contextualSpacing w:val="0"/>
            <w:rPr>
              <w:rFonts w:ascii="Arial" w:cs="Arial" w:eastAsia="Arial" w:hAnsi="Arial"/>
              <w:color w:val="484b56"/>
              <w:u w:val="single"/>
            </w:rPr>
          </w:pPr>
          <w:hyperlink w:anchor="_2xcytpi">
            <w:r w:rsidDel="00000000" w:rsidR="00000000" w:rsidRPr="00000000">
              <w:rPr>
                <w:rFonts w:ascii="Titillium Web" w:cs="Titillium Web" w:eastAsia="Titillium Web" w:hAnsi="Titillium Web"/>
                <w:color w:val="484b56"/>
                <w:sz w:val="20"/>
                <w:szCs w:val="20"/>
                <w:rtl w:val="0"/>
              </w:rPr>
              <w:t xml:space="preserve">SOFTWARE QUALITY</w:t>
            </w:r>
          </w:hyperlink>
          <w:hyperlink w:anchor="_2xcytpi">
            <w:r w:rsidDel="00000000" w:rsidR="00000000" w:rsidRPr="00000000">
              <w:rPr>
                <w:rFonts w:ascii="Arial" w:cs="Arial" w:eastAsia="Arial" w:hAnsi="Arial"/>
                <w:color w:val="484b56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tabs>
          <w:tab w:val="left" w:pos="900"/>
          <w:tab w:val="right" w:pos="9350"/>
        </w:tabs>
        <w:spacing w:before="60" w:line="276" w:lineRule="auto"/>
        <w:ind w:left="360" w:firstLine="0"/>
        <w:contextualSpacing w:val="0"/>
        <w:rPr>
          <w:rFonts w:ascii="Arial" w:cs="Arial" w:eastAsia="Arial" w:hAnsi="Arial"/>
          <w:color w:val="484b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44"/>
          <w:szCs w:val="44"/>
        </w:rPr>
      </w:pPr>
      <w:bookmarkStart w:colFirst="0" w:colLast="0" w:name="_30j0zll" w:id="1"/>
      <w:bookmarkEnd w:id="1"/>
      <w:r w:rsidDel="00000000" w:rsidR="00000000" w:rsidRPr="00000000">
        <w:rPr>
          <w:rFonts w:ascii="Titillium Web" w:cs="Titillium Web" w:eastAsia="Titillium Web" w:hAnsi="Titillium Web"/>
          <w:color w:val="00aeff"/>
          <w:sz w:val="144"/>
          <w:szCs w:val="144"/>
          <w:rtl w:val="0"/>
        </w:rPr>
        <w:t xml:space="preserve">1</w:t>
      </w: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INTRODUCTION</w:t>
      </w:r>
    </w:p>
    <w:p w:rsidR="00000000" w:rsidDel="00000000" w:rsidP="00000000" w:rsidRDefault="00000000" w:rsidRPr="00000000" w14:paraId="00000031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PURPOSE</w:t>
      </w:r>
    </w:p>
    <w:p w:rsidR="00000000" w:rsidDel="00000000" w:rsidP="00000000" w:rsidRDefault="00000000" w:rsidRPr="00000000" w14:paraId="00000035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Identify and describe the scope of the product whose </w:t>
      </w:r>
    </w:p>
    <w:p w:rsidR="00000000" w:rsidDel="00000000" w:rsidP="00000000" w:rsidRDefault="00000000" w:rsidRPr="00000000" w14:paraId="00000036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technical specifications are being documented, and </w:t>
      </w:r>
    </w:p>
    <w:p w:rsidR="00000000" w:rsidDel="00000000" w:rsidP="00000000" w:rsidRDefault="00000000" w:rsidRPr="00000000" w14:paraId="00000037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describe the desired outcome. </w:t>
      </w:r>
    </w:p>
    <w:p w:rsidR="00000000" w:rsidDel="00000000" w:rsidP="00000000" w:rsidRDefault="00000000" w:rsidRPr="00000000" w14:paraId="00000038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hlttr1errizr" w:id="3"/>
      <w:bookmarkEnd w:id="3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INTENDED AUDIENCE AND </w:t>
      </w:r>
    </w:p>
    <w:p w:rsidR="00000000" w:rsidDel="00000000" w:rsidP="00000000" w:rsidRDefault="00000000" w:rsidRPr="00000000" w14:paraId="0000003D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bookmarkStart w:colFirst="0" w:colLast="0" w:name="_3znysh7" w:id="4"/>
      <w:bookmarkEnd w:id="4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PERTINENT SECTIONS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Describe each type of reader, including developers, </w:t>
      </w:r>
    </w:p>
    <w:p w:rsidR="00000000" w:rsidDel="00000000" w:rsidP="00000000" w:rsidRDefault="00000000" w:rsidRPr="00000000" w14:paraId="0000003F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users, testers, writers, marketers, etc., and outline</w:t>
      </w:r>
    </w:p>
    <w:p w:rsidR="00000000" w:rsidDel="00000000" w:rsidP="00000000" w:rsidRDefault="00000000" w:rsidRPr="00000000" w14:paraId="00000040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which parts of the document are crucial to their needs.</w:t>
      </w:r>
    </w:p>
    <w:p w:rsidR="00000000" w:rsidDel="00000000" w:rsidP="00000000" w:rsidRDefault="00000000" w:rsidRPr="00000000" w14:paraId="00000041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2et92p0" w:id="5"/>
      <w:bookmarkEnd w:id="5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PROJECT SCOPE</w:t>
      </w:r>
    </w:p>
    <w:p w:rsidR="00000000" w:rsidDel="00000000" w:rsidP="00000000" w:rsidRDefault="00000000" w:rsidRPr="00000000" w14:paraId="00000047">
      <w:pPr>
        <w:pStyle w:val="Heading1"/>
        <w:spacing w:before="0" w:line="24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Describe the relevant benefits, objectives, and </w:t>
      </w:r>
    </w:p>
    <w:p w:rsidR="00000000" w:rsidDel="00000000" w:rsidP="00000000" w:rsidRDefault="00000000" w:rsidRPr="00000000" w14:paraId="00000048">
      <w:pPr>
        <w:pStyle w:val="Heading1"/>
        <w:spacing w:before="0" w:line="24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goals and how they relate to your corporate </w:t>
      </w:r>
    </w:p>
    <w:p w:rsidR="00000000" w:rsidDel="00000000" w:rsidP="00000000" w:rsidRDefault="00000000" w:rsidRPr="00000000" w14:paraId="00000049">
      <w:pPr>
        <w:pStyle w:val="Heading1"/>
        <w:spacing w:before="0" w:line="24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strategy. </w:t>
        <w:tab/>
      </w:r>
    </w:p>
    <w:p w:rsidR="00000000" w:rsidDel="00000000" w:rsidP="00000000" w:rsidRDefault="00000000" w:rsidRPr="00000000" w14:paraId="0000004A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lqyv6w1ad05k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8lp0z7c6ctb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tyjcwt" w:id="8"/>
      <w:bookmarkEnd w:id="8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DOCUMENT CONVENTIONS</w:t>
      </w:r>
    </w:p>
    <w:p w:rsidR="00000000" w:rsidDel="00000000" w:rsidP="00000000" w:rsidRDefault="00000000" w:rsidRPr="00000000" w14:paraId="00000054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Describe any naming or structural conventions </w:t>
      </w:r>
    </w:p>
    <w:p w:rsidR="00000000" w:rsidDel="00000000" w:rsidP="00000000" w:rsidRDefault="00000000" w:rsidRPr="00000000" w14:paraId="00000055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employed throughout the document and how </w:t>
      </w:r>
    </w:p>
    <w:p w:rsidR="00000000" w:rsidDel="00000000" w:rsidP="00000000" w:rsidRDefault="00000000" w:rsidRPr="00000000" w14:paraId="00000056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they benefit the reader.</w:t>
      </w:r>
    </w:p>
    <w:p w:rsidR="00000000" w:rsidDel="00000000" w:rsidP="00000000" w:rsidRDefault="00000000" w:rsidRPr="00000000" w14:paraId="00000057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3dy6vkm" w:id="9"/>
      <w:bookmarkEnd w:id="9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REFERENCES</w:t>
      </w:r>
    </w:p>
    <w:p w:rsidR="00000000" w:rsidDel="00000000" w:rsidP="00000000" w:rsidRDefault="00000000" w:rsidRPr="00000000" w14:paraId="0000005C">
      <w:pPr>
        <w:pStyle w:val="Heading1"/>
        <w:spacing w:before="0" w:lineRule="auto"/>
        <w:contextualSpacing w:val="0"/>
        <w:rPr>
          <w:b w:val="0"/>
        </w:rPr>
      </w:pPr>
      <w:bookmarkStart w:colFirst="0" w:colLast="0" w:name="_1t3h5sf" w:id="10"/>
      <w:bookmarkEnd w:id="10"/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List any referenced document names or links.</w:t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00aeff"/>
          <w:sz w:val="144"/>
          <w:szCs w:val="144"/>
          <w:rtl w:val="0"/>
        </w:rPr>
        <w:t xml:space="preserve">2</w:t>
      </w: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DESCRIPTION</w:t>
      </w:r>
    </w:p>
    <w:p w:rsidR="00000000" w:rsidDel="00000000" w:rsidP="00000000" w:rsidRDefault="00000000" w:rsidRPr="00000000" w14:paraId="0000005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4d34og8" w:id="11"/>
      <w:bookmarkEnd w:id="11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PRODUCT PERSPECTIVE</w:t>
      </w:r>
    </w:p>
    <w:p w:rsidR="00000000" w:rsidDel="00000000" w:rsidP="00000000" w:rsidRDefault="00000000" w:rsidRPr="00000000" w14:paraId="00000066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Provide the context and the origin of the </w:t>
      </w:r>
    </w:p>
    <w:p w:rsidR="00000000" w:rsidDel="00000000" w:rsidP="00000000" w:rsidRDefault="00000000" w:rsidRPr="00000000" w14:paraId="00000067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product, along with the expected functionality.</w:t>
      </w:r>
    </w:p>
    <w:p w:rsidR="00000000" w:rsidDel="00000000" w:rsidP="00000000" w:rsidRDefault="00000000" w:rsidRPr="00000000" w14:paraId="0000006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2s8eyo1" w:id="12"/>
      <w:bookmarkEnd w:id="12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FEATURES</w:t>
      </w:r>
    </w:p>
    <w:p w:rsidR="00000000" w:rsidDel="00000000" w:rsidP="00000000" w:rsidRDefault="00000000" w:rsidRPr="00000000" w14:paraId="00000071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List the main features with a brief description </w:t>
      </w:r>
    </w:p>
    <w:p w:rsidR="00000000" w:rsidDel="00000000" w:rsidP="00000000" w:rsidRDefault="00000000" w:rsidRPr="00000000" w14:paraId="00000072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for each.</w:t>
      </w:r>
    </w:p>
    <w:p w:rsidR="00000000" w:rsidDel="00000000" w:rsidP="00000000" w:rsidRDefault="00000000" w:rsidRPr="00000000" w14:paraId="0000007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17dp8vu" w:id="13"/>
      <w:bookmarkEnd w:id="13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USER OVERVIEW</w:t>
      </w:r>
    </w:p>
    <w:p w:rsidR="00000000" w:rsidDel="00000000" w:rsidP="00000000" w:rsidRDefault="00000000" w:rsidRPr="00000000" w14:paraId="0000007C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Define groups, and describe user characteristics.</w:t>
      </w:r>
    </w:p>
    <w:p w:rsidR="00000000" w:rsidDel="00000000" w:rsidP="00000000" w:rsidRDefault="00000000" w:rsidRPr="00000000" w14:paraId="0000007D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4re0k5do133r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ofwklwkq519w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3rdcrjn" w:id="16"/>
      <w:bookmarkEnd w:id="16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OPERATING ENVIRONMENT</w:t>
      </w:r>
    </w:p>
    <w:p w:rsidR="00000000" w:rsidDel="00000000" w:rsidP="00000000" w:rsidRDefault="00000000" w:rsidRPr="00000000" w14:paraId="00000086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Illustrate where the software will function: the</w:t>
      </w:r>
    </w:p>
    <w:p w:rsidR="00000000" w:rsidDel="00000000" w:rsidP="00000000" w:rsidRDefault="00000000" w:rsidRPr="00000000" w14:paraId="00000087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hardware platform, operating systems, and other </w:t>
      </w:r>
    </w:p>
    <w:p w:rsidR="00000000" w:rsidDel="00000000" w:rsidP="00000000" w:rsidRDefault="00000000" w:rsidRPr="00000000" w14:paraId="00000088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software components or applications that work in </w:t>
      </w:r>
    </w:p>
    <w:p w:rsidR="00000000" w:rsidDel="00000000" w:rsidP="00000000" w:rsidRDefault="00000000" w:rsidRPr="00000000" w14:paraId="00000089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conjunction with it.</w:t>
      </w:r>
    </w:p>
    <w:p w:rsidR="00000000" w:rsidDel="00000000" w:rsidP="00000000" w:rsidRDefault="00000000" w:rsidRPr="00000000" w14:paraId="0000008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2ln0oufjnk60" w:id="17"/>
      <w:bookmarkEnd w:id="17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CONSTRAINTS: DESIGN &amp; </w:t>
      </w:r>
    </w:p>
    <w:p w:rsidR="00000000" w:rsidDel="00000000" w:rsidP="00000000" w:rsidRDefault="00000000" w:rsidRPr="00000000" w14:paraId="00000092">
      <w:pPr>
        <w:pStyle w:val="Heading1"/>
        <w:spacing w:before="0" w:lineRule="auto"/>
        <w:contextualSpacing w:val="0"/>
        <w:rPr/>
      </w:pPr>
      <w:bookmarkStart w:colFirst="0" w:colLast="0" w:name="_amha0teuckys" w:id="18"/>
      <w:bookmarkEnd w:id="18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IMPLEMENTATION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Describe the limitations that could impact the </w:t>
      </w:r>
    </w:p>
    <w:p w:rsidR="00000000" w:rsidDel="00000000" w:rsidP="00000000" w:rsidRDefault="00000000" w:rsidRPr="00000000" w14:paraId="00000094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development.</w:t>
      </w:r>
    </w:p>
    <w:p w:rsidR="00000000" w:rsidDel="00000000" w:rsidP="00000000" w:rsidRDefault="00000000" w:rsidRPr="00000000" w14:paraId="00000095">
      <w:pPr>
        <w:contextualSpacing w:val="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lnxbz9" w:id="19"/>
      <w:bookmarkEnd w:id="19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DOCUMENTATION</w:t>
      </w:r>
    </w:p>
    <w:p w:rsidR="00000000" w:rsidDel="00000000" w:rsidP="00000000" w:rsidRDefault="00000000" w:rsidRPr="00000000" w14:paraId="0000009E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Describe the content, mode of delivery, and </w:t>
      </w:r>
    </w:p>
    <w:p w:rsidR="00000000" w:rsidDel="00000000" w:rsidP="00000000" w:rsidRDefault="00000000" w:rsidRPr="00000000" w14:paraId="0000009F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standards.</w:t>
      </w:r>
    </w:p>
    <w:p w:rsidR="00000000" w:rsidDel="00000000" w:rsidP="00000000" w:rsidRDefault="00000000" w:rsidRPr="00000000" w14:paraId="000000A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bookmarkStart w:colFirst="0" w:colLast="0" w:name="_35nkun2" w:id="20"/>
      <w:bookmarkEnd w:id="20"/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ASSUMPTIONS / DEPENDENCIES</w:t>
      </w:r>
    </w:p>
    <w:p w:rsidR="00000000" w:rsidDel="00000000" w:rsidP="00000000" w:rsidRDefault="00000000" w:rsidRPr="00000000" w14:paraId="000000A8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Detail all assumed factors (not known facts) that </w:t>
      </w:r>
    </w:p>
    <w:p w:rsidR="00000000" w:rsidDel="00000000" w:rsidP="00000000" w:rsidRDefault="00000000" w:rsidRPr="00000000" w14:paraId="000000A9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could potentially impact the technical specifications </w:t>
      </w:r>
    </w:p>
    <w:p w:rsidR="00000000" w:rsidDel="00000000" w:rsidP="00000000" w:rsidRDefault="00000000" w:rsidRPr="00000000" w14:paraId="000000AA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b w:val="0"/>
          <w:color w:val="484b56"/>
          <w:sz w:val="22"/>
          <w:szCs w:val="22"/>
          <w:rtl w:val="0"/>
        </w:rPr>
        <w:t xml:space="preserve">set forth. Include external factors as well.  </w:t>
      </w:r>
    </w:p>
    <w:p w:rsidR="00000000" w:rsidDel="00000000" w:rsidP="00000000" w:rsidRDefault="00000000" w:rsidRPr="00000000" w14:paraId="000000AB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rFonts w:ascii="Century Gothic" w:cs="Century Gothic" w:eastAsia="Century Gothic" w:hAnsi="Century Gothic"/>
          <w:b w:val="1"/>
          <w:color w:val="595959"/>
          <w:sz w:val="32"/>
          <w:szCs w:val="32"/>
        </w:rPr>
      </w:pPr>
      <w:bookmarkStart w:colFirst="0" w:colLast="0" w:name="_1ksv4uv" w:id="21"/>
      <w:bookmarkEnd w:id="2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00aeff"/>
          <w:sz w:val="144"/>
          <w:szCs w:val="144"/>
          <w:rtl w:val="0"/>
        </w:rPr>
        <w:t xml:space="preserve">3</w:t>
      </w: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APPLICATION FEATURES </w:t>
      </w:r>
    </w:p>
    <w:p w:rsidR="00000000" w:rsidDel="00000000" w:rsidP="00000000" w:rsidRDefault="00000000" w:rsidRPr="00000000" w14:paraId="000000B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00aeff"/>
          <w:sz w:val="144"/>
          <w:szCs w:val="144"/>
        </w:rPr>
      </w:pPr>
      <w:bookmarkStart w:colFirst="0" w:colLast="0" w:name="_44sinio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APPLICATION FEATURE 1</w:t>
      </w:r>
    </w:p>
    <w:p w:rsidR="00000000" w:rsidDel="00000000" w:rsidP="00000000" w:rsidRDefault="00000000" w:rsidRPr="00000000" w14:paraId="000000B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50.0" w:type="dxa"/>
        <w:jc w:val="left"/>
        <w:tblInd w:w="0.0" w:type="dxa"/>
        <w:tblBorders>
          <w:top w:color="d4e1ed" w:space="0" w:sz="4" w:val="single"/>
          <w:left w:color="d4e1ed" w:space="0" w:sz="4" w:val="single"/>
          <w:bottom w:color="d4e1ed" w:space="0" w:sz="4" w:val="single"/>
          <w:right w:color="d4e1ed" w:space="0" w:sz="4" w:val="single"/>
          <w:insideH w:color="d4e1ed" w:space="0" w:sz="4" w:val="single"/>
          <w:insideV w:color="d4e1ed" w:space="0" w:sz="4" w:val="single"/>
        </w:tblBorders>
        <w:tblLayout w:type="fixed"/>
        <w:tblLook w:val="0400"/>
      </w:tblPr>
      <w:tblGrid>
        <w:gridCol w:w="1605"/>
        <w:gridCol w:w="5145"/>
        <w:tblGridChange w:id="0">
          <w:tblGrid>
            <w:gridCol w:w="1605"/>
            <w:gridCol w:w="5145"/>
          </w:tblGrid>
        </w:tblGridChange>
      </w:tblGrid>
      <w:tr>
        <w:trPr>
          <w:trHeight w:val="12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Titillium Web" w:cs="Titillium Web" w:eastAsia="Titillium Web" w:hAnsi="Titillium Web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00aeff"/>
                <w:sz w:val="18"/>
                <w:szCs w:val="18"/>
                <w:rtl w:val="0"/>
              </w:rPr>
              <w:t xml:space="preserve">DESCRIPTION AND PRIORITY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Titillium Web" w:cs="Titillium Web" w:eastAsia="Titillium Web" w:hAnsi="Titillium Web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11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Titillium Web" w:cs="Titillium Web" w:eastAsia="Titillium Web" w:hAnsi="Titillium Web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00aeff"/>
                <w:sz w:val="18"/>
                <w:szCs w:val="18"/>
                <w:rtl w:val="0"/>
              </w:rPr>
              <w:t xml:space="preserve">FUNCTIONAL</w:t>
            </w: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color w:val="00ae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tillium Web" w:cs="Titillium Web" w:eastAsia="Titillium Web" w:hAnsi="Titillium Web"/>
                <w:color w:val="00aeff"/>
                <w:sz w:val="18"/>
                <w:szCs w:val="18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Titillium Web" w:cs="Titillium Web" w:eastAsia="Titillium Web" w:hAnsi="Titillium Web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APPLICATION FEATURE 2</w:t>
      </w:r>
    </w:p>
    <w:p w:rsidR="00000000" w:rsidDel="00000000" w:rsidP="00000000" w:rsidRDefault="00000000" w:rsidRPr="00000000" w14:paraId="000000BE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95.0" w:type="dxa"/>
        <w:jc w:val="left"/>
        <w:tblInd w:w="0.0" w:type="dxa"/>
        <w:tblBorders>
          <w:top w:color="d4e1ed" w:space="0" w:sz="4" w:val="single"/>
          <w:left w:color="d4e1ed" w:space="0" w:sz="4" w:val="single"/>
          <w:bottom w:color="d4e1ed" w:space="0" w:sz="4" w:val="single"/>
          <w:right w:color="d4e1ed" w:space="0" w:sz="4" w:val="single"/>
          <w:insideH w:color="d4e1ed" w:space="0" w:sz="4" w:val="single"/>
          <w:insideV w:color="d4e1ed" w:space="0" w:sz="4" w:val="single"/>
        </w:tblBorders>
        <w:tblLayout w:type="fixed"/>
        <w:tblLook w:val="0400"/>
      </w:tblPr>
      <w:tblGrid>
        <w:gridCol w:w="1605"/>
        <w:gridCol w:w="5190"/>
        <w:tblGridChange w:id="0">
          <w:tblGrid>
            <w:gridCol w:w="1605"/>
            <w:gridCol w:w="5190"/>
          </w:tblGrid>
        </w:tblGridChange>
      </w:tblGrid>
      <w:tr>
        <w:trPr>
          <w:trHeight w:val="12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contextualSpacing w:val="0"/>
              <w:rPr>
                <w:rFonts w:ascii="Titillium Web" w:cs="Titillium Web" w:eastAsia="Titillium Web" w:hAnsi="Titillium Web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00aeff"/>
                <w:sz w:val="18"/>
                <w:szCs w:val="18"/>
                <w:rtl w:val="0"/>
              </w:rPr>
              <w:t xml:space="preserve">DESCRIPTION AND PRIORITY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contextualSpacing w:val="0"/>
              <w:rPr>
                <w:rFonts w:ascii="Titillium Web" w:cs="Titillium Web" w:eastAsia="Titillium Web" w:hAnsi="Titillium Web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11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contextualSpacing w:val="0"/>
              <w:rPr>
                <w:rFonts w:ascii="Titillium Web" w:cs="Titillium Web" w:eastAsia="Titillium Web" w:hAnsi="Titillium Web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00aeff"/>
                <w:sz w:val="18"/>
                <w:szCs w:val="18"/>
                <w:rtl w:val="0"/>
              </w:rPr>
              <w:t xml:space="preserve">FUNCTIONAL</w:t>
            </w: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color w:val="00ae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tillium Web" w:cs="Titillium Web" w:eastAsia="Titillium Web" w:hAnsi="Titillium Web"/>
                <w:color w:val="00aeff"/>
                <w:sz w:val="18"/>
                <w:szCs w:val="18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Titillium Web" w:cs="Titillium Web" w:eastAsia="Titillium Web" w:hAnsi="Titillium Web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APPLICATION FEATURE 3</w:t>
      </w:r>
    </w:p>
    <w:p w:rsidR="00000000" w:rsidDel="00000000" w:rsidP="00000000" w:rsidRDefault="00000000" w:rsidRPr="00000000" w14:paraId="000000C9">
      <w:pPr>
        <w:contextualSpacing w:val="0"/>
        <w:rPr>
          <w:rFonts w:ascii="Century Gothic" w:cs="Century Gothic" w:eastAsia="Century Gothic" w:hAnsi="Century Gothic"/>
        </w:rPr>
      </w:pPr>
      <w:bookmarkStart w:colFirst="0" w:colLast="0" w:name="_2jxsxqh" w:id="23"/>
      <w:bookmarkEnd w:id="23"/>
      <w:r w:rsidDel="00000000" w:rsidR="00000000" w:rsidRPr="00000000">
        <w:rPr>
          <w:rtl w:val="0"/>
        </w:rPr>
      </w:r>
    </w:p>
    <w:tbl>
      <w:tblPr>
        <w:tblStyle w:val="Table3"/>
        <w:tblW w:w="6855.0" w:type="dxa"/>
        <w:jc w:val="left"/>
        <w:tblInd w:w="0.0" w:type="dxa"/>
        <w:tblBorders>
          <w:top w:color="d4e1ed" w:space="0" w:sz="4" w:val="single"/>
          <w:left w:color="d4e1ed" w:space="0" w:sz="4" w:val="single"/>
          <w:bottom w:color="d4e1ed" w:space="0" w:sz="4" w:val="single"/>
          <w:right w:color="d4e1ed" w:space="0" w:sz="4" w:val="single"/>
          <w:insideH w:color="d4e1ed" w:space="0" w:sz="4" w:val="single"/>
          <w:insideV w:color="d4e1ed" w:space="0" w:sz="4" w:val="single"/>
        </w:tblBorders>
        <w:tblLayout w:type="fixed"/>
        <w:tblLook w:val="0400"/>
      </w:tblPr>
      <w:tblGrid>
        <w:gridCol w:w="1605"/>
        <w:gridCol w:w="5250"/>
        <w:tblGridChange w:id="0">
          <w:tblGrid>
            <w:gridCol w:w="1605"/>
            <w:gridCol w:w="5250"/>
          </w:tblGrid>
        </w:tblGridChange>
      </w:tblGrid>
      <w:tr>
        <w:trPr>
          <w:trHeight w:val="12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Titillium Web" w:cs="Titillium Web" w:eastAsia="Titillium Web" w:hAnsi="Titillium Web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00aeff"/>
                <w:sz w:val="18"/>
                <w:szCs w:val="18"/>
                <w:rtl w:val="0"/>
              </w:rPr>
              <w:t xml:space="preserve">DESCRIPTION AND PRIORITY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Titillium Web" w:cs="Titillium Web" w:eastAsia="Titillium Web" w:hAnsi="Titillium Web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11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Titillium Web" w:cs="Titillium Web" w:eastAsia="Titillium Web" w:hAnsi="Titillium Web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color w:val="00aeff"/>
                <w:sz w:val="18"/>
                <w:szCs w:val="18"/>
                <w:rtl w:val="0"/>
              </w:rPr>
              <w:t xml:space="preserve">FUNCTIONAL</w:t>
            </w: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color w:val="00ae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tillium Web" w:cs="Titillium Web" w:eastAsia="Titillium Web" w:hAnsi="Titillium Web"/>
                <w:color w:val="00aeff"/>
                <w:sz w:val="18"/>
                <w:szCs w:val="18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rPr>
                <w:rFonts w:ascii="Titillium Web" w:cs="Titillium Web" w:eastAsia="Titillium Web" w:hAnsi="Titillium Web"/>
                <w:sz w:val="18"/>
                <w:szCs w:val="18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E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color w:val="484b56"/>
          <w:sz w:val="32"/>
          <w:szCs w:val="32"/>
          <w:rtl w:val="0"/>
        </w:rPr>
        <w:t xml:space="preserve">Note:</w:t>
      </w:r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br w:type="textWrapping"/>
        <w:t xml:space="preserve">Please add as many application features </w:t>
      </w:r>
    </w:p>
    <w:p w:rsidR="00000000" w:rsidDel="00000000" w:rsidP="00000000" w:rsidRDefault="00000000" w:rsidRPr="00000000" w14:paraId="000000D2">
      <w:pPr>
        <w:contextualSpacing w:val="0"/>
        <w:rPr>
          <w:rFonts w:ascii="Century Gothic" w:cs="Century Gothic" w:eastAsia="Century Gothic" w:hAnsi="Century Gothic"/>
          <w:b w:val="1"/>
          <w:color w:val="595959"/>
          <w:sz w:val="32"/>
          <w:szCs w:val="3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as you need.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00aeff"/>
          <w:sz w:val="144"/>
          <w:szCs w:val="144"/>
          <w:rtl w:val="0"/>
        </w:rPr>
        <w:t xml:space="preserve">4</w:t>
      </w: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REQUIREMENTS OF </w:t>
      </w:r>
    </w:p>
    <w:p w:rsidR="00000000" w:rsidDel="00000000" w:rsidP="00000000" w:rsidRDefault="00000000" w:rsidRPr="00000000" w14:paraId="000000D5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EXTERNAL INTERFACE</w:t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API REQUIREMENTS</w:t>
      </w:r>
    </w:p>
    <w:p w:rsidR="00000000" w:rsidDel="00000000" w:rsidP="00000000" w:rsidRDefault="00000000" w:rsidRPr="00000000" w14:paraId="000000DC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Describe the API interface characteristics, including </w:t>
      </w:r>
    </w:p>
    <w:p w:rsidR="00000000" w:rsidDel="00000000" w:rsidP="00000000" w:rsidRDefault="00000000" w:rsidRPr="00000000" w14:paraId="000000DD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standards, style guides, constraints, functionality, </w:t>
      </w:r>
    </w:p>
    <w:p w:rsidR="00000000" w:rsidDel="00000000" w:rsidP="00000000" w:rsidRDefault="00000000" w:rsidRPr="00000000" w14:paraId="000000DE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and sample screens if applicable. </w:t>
      </w:r>
    </w:p>
    <w:p w:rsidR="00000000" w:rsidDel="00000000" w:rsidP="00000000" w:rsidRDefault="00000000" w:rsidRPr="00000000" w14:paraId="000000D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TECHNOLOGIES REQUIREMENTS</w:t>
      </w:r>
    </w:p>
    <w:p w:rsidR="00000000" w:rsidDel="00000000" w:rsidP="00000000" w:rsidRDefault="00000000" w:rsidRPr="00000000" w14:paraId="000000E7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Describe the technologies requirements if available. </w:t>
      </w:r>
    </w:p>
    <w:p w:rsidR="00000000" w:rsidDel="00000000" w:rsidP="00000000" w:rsidRDefault="00000000" w:rsidRPr="00000000" w14:paraId="000000E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rtl w:val="0"/>
        </w:rPr>
        <w:t xml:space="preserve">HARDWARE REQUIREMENTS</w:t>
      </w:r>
    </w:p>
    <w:p w:rsidR="00000000" w:rsidDel="00000000" w:rsidP="00000000" w:rsidRDefault="00000000" w:rsidRPr="00000000" w14:paraId="000000F1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Describe the hardware requirements if available </w:t>
      </w:r>
    </w:p>
    <w:p w:rsidR="00000000" w:rsidDel="00000000" w:rsidP="00000000" w:rsidRDefault="00000000" w:rsidRPr="00000000" w14:paraId="000000F2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(for example if the server needs to be in a certain </w:t>
      </w:r>
    </w:p>
    <w:p w:rsidR="00000000" w:rsidDel="00000000" w:rsidP="00000000" w:rsidRDefault="00000000" w:rsidRPr="00000000" w14:paraId="000000F3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location, a certain provider, etc.)    </w:t>
      </w:r>
    </w:p>
    <w:p w:rsidR="00000000" w:rsidDel="00000000" w:rsidP="00000000" w:rsidRDefault="00000000" w:rsidRPr="00000000" w14:paraId="000000F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>
          <w:rFonts w:ascii="Century Gothic" w:cs="Century Gothic" w:eastAsia="Century Gothic" w:hAnsi="Century Gothic"/>
          <w:b w:val="1"/>
          <w:color w:val="595959"/>
          <w:sz w:val="32"/>
          <w:szCs w:val="32"/>
        </w:rPr>
      </w:pPr>
      <w:bookmarkStart w:colFirst="0" w:colLast="0" w:name="_z337ya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b w:val="0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00aeff"/>
          <w:sz w:val="144"/>
          <w:szCs w:val="144"/>
          <w:rtl w:val="0"/>
        </w:rPr>
        <w:t xml:space="preserve">5</w:t>
      </w: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ADDITIONAL NON-FUNCTIONAL </w:t>
      </w:r>
    </w:p>
    <w:p w:rsidR="00000000" w:rsidDel="00000000" w:rsidP="00000000" w:rsidRDefault="00000000" w:rsidRPr="00000000" w14:paraId="000000FD">
      <w:pPr>
        <w:pStyle w:val="Heading1"/>
        <w:spacing w:before="0" w:lineRule="auto"/>
        <w:contextualSpacing w:val="0"/>
        <w:rPr>
          <w:rFonts w:ascii="Titillium Web" w:cs="Titillium Web" w:eastAsia="Titillium Web" w:hAnsi="Titillium Web"/>
          <w:color w:val="484b56"/>
          <w:sz w:val="44"/>
          <w:szCs w:val="44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44"/>
          <w:szCs w:val="44"/>
          <w:rtl w:val="0"/>
        </w:rPr>
        <w:t xml:space="preserve">REQUIREMENTS</w:t>
      </w:r>
    </w:p>
    <w:p w:rsidR="00000000" w:rsidDel="00000000" w:rsidP="00000000" w:rsidRDefault="00000000" w:rsidRPr="00000000" w14:paraId="000000FE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2"/>
        <w:contextualSpacing w:val="0"/>
        <w:rPr/>
      </w:pPr>
      <w:bookmarkStart w:colFirst="0" w:colLast="0" w:name="_3j2qqm3" w:id="25"/>
      <w:bookmarkEnd w:id="25"/>
      <w:r w:rsidDel="00000000" w:rsidR="00000000" w:rsidRPr="00000000">
        <w:rPr>
          <w:rFonts w:ascii="Titillium Web" w:cs="Titillium Web" w:eastAsia="Titillium Web" w:hAnsi="Titillium Web"/>
          <w:color w:val="484b56"/>
          <w:sz w:val="32"/>
          <w:szCs w:val="32"/>
          <w:rtl w:val="0"/>
        </w:rPr>
        <w:t xml:space="preserve">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Specify any performance requirements. </w:t>
      </w:r>
    </w:p>
    <w:p w:rsidR="00000000" w:rsidDel="00000000" w:rsidP="00000000" w:rsidRDefault="00000000" w:rsidRPr="00000000" w14:paraId="00000105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For additional clarity, provide rationale. </w:t>
      </w:r>
    </w:p>
    <w:p w:rsidR="00000000" w:rsidDel="00000000" w:rsidP="00000000" w:rsidRDefault="00000000" w:rsidRPr="00000000" w14:paraId="0000010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2"/>
        <w:contextualSpacing w:val="0"/>
        <w:rPr>
          <w:rFonts w:ascii="Titillium Web" w:cs="Titillium Web" w:eastAsia="Titillium Web" w:hAnsi="Titillium Web"/>
          <w:color w:val="484b56"/>
          <w:sz w:val="32"/>
          <w:szCs w:val="32"/>
        </w:rPr>
      </w:pPr>
      <w:bookmarkStart w:colFirst="0" w:colLast="0" w:name="_1y810tw" w:id="26"/>
      <w:bookmarkEnd w:id="26"/>
      <w:r w:rsidDel="00000000" w:rsidR="00000000" w:rsidRPr="00000000">
        <w:rPr>
          <w:rFonts w:ascii="Titillium Web" w:cs="Titillium Web" w:eastAsia="Titillium Web" w:hAnsi="Titillium Web"/>
          <w:color w:val="484b56"/>
          <w:sz w:val="32"/>
          <w:szCs w:val="32"/>
          <w:rtl w:val="0"/>
        </w:rPr>
        <w:t xml:space="preserve">SAFETY</w:t>
      </w:r>
    </w:p>
    <w:p w:rsidR="00000000" w:rsidDel="00000000" w:rsidP="00000000" w:rsidRDefault="00000000" w:rsidRPr="00000000" w14:paraId="0000010E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Specify safety requirements. Define the safeguards </w:t>
      </w:r>
    </w:p>
    <w:p w:rsidR="00000000" w:rsidDel="00000000" w:rsidP="00000000" w:rsidRDefault="00000000" w:rsidRPr="00000000" w14:paraId="0000010F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and systems employed. Identify external policies and</w:t>
      </w:r>
    </w:p>
    <w:p w:rsidR="00000000" w:rsidDel="00000000" w:rsidP="00000000" w:rsidRDefault="00000000" w:rsidRPr="00000000" w14:paraId="00000110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regulations impacting safety requirements. </w:t>
      </w:r>
    </w:p>
    <w:p w:rsidR="00000000" w:rsidDel="00000000" w:rsidP="00000000" w:rsidRDefault="00000000" w:rsidRPr="00000000" w14:paraId="0000011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2"/>
        <w:contextualSpacing w:val="0"/>
        <w:rPr>
          <w:rFonts w:ascii="Titillium Web" w:cs="Titillium Web" w:eastAsia="Titillium Web" w:hAnsi="Titillium Web"/>
          <w:color w:val="484b56"/>
          <w:sz w:val="32"/>
          <w:szCs w:val="32"/>
        </w:rPr>
      </w:pPr>
      <w:bookmarkStart w:colFirst="0" w:colLast="0" w:name="_4i7ojhp" w:id="27"/>
      <w:bookmarkEnd w:id="27"/>
      <w:r w:rsidDel="00000000" w:rsidR="00000000" w:rsidRPr="00000000">
        <w:rPr>
          <w:rFonts w:ascii="Titillium Web" w:cs="Titillium Web" w:eastAsia="Titillium Web" w:hAnsi="Titillium Web"/>
          <w:color w:val="484b56"/>
          <w:sz w:val="32"/>
          <w:szCs w:val="32"/>
          <w:rtl w:val="0"/>
        </w:rPr>
        <w:t xml:space="preserve">SECURITY</w:t>
      </w:r>
    </w:p>
    <w:p w:rsidR="00000000" w:rsidDel="00000000" w:rsidP="00000000" w:rsidRDefault="00000000" w:rsidRPr="00000000" w14:paraId="00000119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Specify security requirements. Define the safeguards</w:t>
      </w:r>
    </w:p>
    <w:p w:rsidR="00000000" w:rsidDel="00000000" w:rsidP="00000000" w:rsidRDefault="00000000" w:rsidRPr="00000000" w14:paraId="0000011A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and systems employed. Identify external policies and </w:t>
      </w:r>
    </w:p>
    <w:p w:rsidR="00000000" w:rsidDel="00000000" w:rsidP="00000000" w:rsidRDefault="00000000" w:rsidRPr="00000000" w14:paraId="0000011B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regulations impacting safety requirements. </w:t>
      </w:r>
    </w:p>
    <w:p w:rsidR="00000000" w:rsidDel="00000000" w:rsidP="00000000" w:rsidRDefault="00000000" w:rsidRPr="00000000" w14:paraId="0000011C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2"/>
        <w:contextualSpacing w:val="0"/>
        <w:rPr>
          <w:rFonts w:ascii="Titillium Web" w:cs="Titillium Web" w:eastAsia="Titillium Web" w:hAnsi="Titillium Web"/>
          <w:color w:val="484b56"/>
          <w:sz w:val="32"/>
          <w:szCs w:val="32"/>
        </w:rPr>
      </w:pPr>
      <w:bookmarkStart w:colFirst="0" w:colLast="0" w:name="_4tb89rsrp7wb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2"/>
        <w:contextualSpacing w:val="0"/>
        <w:rPr>
          <w:rFonts w:ascii="Titillium Web" w:cs="Titillium Web" w:eastAsia="Titillium Web" w:hAnsi="Titillium Web"/>
          <w:color w:val="484b56"/>
          <w:sz w:val="32"/>
          <w:szCs w:val="32"/>
        </w:rPr>
      </w:pPr>
      <w:bookmarkStart w:colFirst="0" w:colLast="0" w:name="_wdwyjb7b1xa5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2"/>
        <w:contextualSpacing w:val="0"/>
        <w:rPr>
          <w:rFonts w:ascii="Titillium Web" w:cs="Titillium Web" w:eastAsia="Titillium Web" w:hAnsi="Titillium Web"/>
          <w:color w:val="484b56"/>
          <w:sz w:val="32"/>
          <w:szCs w:val="32"/>
        </w:rPr>
      </w:pPr>
      <w:bookmarkStart w:colFirst="0" w:colLast="0" w:name="_2xcytpi" w:id="30"/>
      <w:bookmarkEnd w:id="30"/>
      <w:r w:rsidDel="00000000" w:rsidR="00000000" w:rsidRPr="00000000">
        <w:rPr>
          <w:rFonts w:ascii="Titillium Web" w:cs="Titillium Web" w:eastAsia="Titillium Web" w:hAnsi="Titillium Web"/>
          <w:color w:val="484b56"/>
          <w:sz w:val="32"/>
          <w:szCs w:val="32"/>
          <w:rtl w:val="0"/>
        </w:rPr>
        <w:t xml:space="preserve">SOFTWARE QUALITY</w:t>
      </w:r>
    </w:p>
    <w:p w:rsidR="00000000" w:rsidDel="00000000" w:rsidP="00000000" w:rsidRDefault="00000000" w:rsidRPr="00000000" w14:paraId="00000126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List other characteristics crucial to the success of </w:t>
      </w:r>
    </w:p>
    <w:p w:rsidR="00000000" w:rsidDel="00000000" w:rsidP="00000000" w:rsidRDefault="00000000" w:rsidRPr="00000000" w14:paraId="00000127">
      <w:pPr>
        <w:contextualSpacing w:val="0"/>
        <w:rPr>
          <w:rFonts w:ascii="Titillium Web" w:cs="Titillium Web" w:eastAsia="Titillium Web" w:hAnsi="Titillium Web"/>
          <w:color w:val="484b56"/>
          <w:sz w:val="22"/>
          <w:szCs w:val="22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the product. List each by describing its relation to </w:t>
      </w:r>
    </w:p>
    <w:p w:rsidR="00000000" w:rsidDel="00000000" w:rsidP="00000000" w:rsidRDefault="00000000" w:rsidRPr="00000000" w14:paraId="00000128">
      <w:pPr>
        <w:contextualSpacing w:val="0"/>
        <w:rPr>
          <w:rFonts w:ascii="Titillium Web" w:cs="Titillium Web" w:eastAsia="Titillium Web" w:hAnsi="Titillium Web"/>
          <w:b w:val="1"/>
          <w:color w:val="484b56"/>
          <w:sz w:val="96"/>
          <w:szCs w:val="96"/>
        </w:rPr>
      </w:pPr>
      <w:r w:rsidDel="00000000" w:rsidR="00000000" w:rsidRPr="00000000">
        <w:rPr>
          <w:rFonts w:ascii="Titillium Web" w:cs="Titillium Web" w:eastAsia="Titillium Web" w:hAnsi="Titillium Web"/>
          <w:color w:val="484b56"/>
          <w:sz w:val="22"/>
          <w:szCs w:val="22"/>
          <w:rtl w:val="0"/>
        </w:rPr>
        <w:t xml:space="preserve">the product, being quantitative, specific, and verifiable. </w:t>
      </w:r>
      <w:r w:rsidDel="00000000" w:rsidR="00000000" w:rsidRPr="00000000">
        <w:rPr>
          <w:rtl w:val="0"/>
        </w:rPr>
      </w:r>
    </w:p>
    <w:sectPr>
      <w:footerReference r:id="rId17" w:type="default"/>
      <w:pgSz w:h="15840" w:w="12240"/>
      <w:pgMar w:bottom="720" w:top="720" w:left="720" w:right="720" w:header="72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tabs>
        <w:tab w:val="center" w:pos="4680"/>
        <w:tab w:val="right" w:pos="9360"/>
      </w:tabs>
      <w:contextualSpacing w:val="0"/>
      <w:rPr>
        <w:rFonts w:ascii="Titillium Web" w:cs="Titillium Web" w:eastAsia="Titillium Web" w:hAnsi="Titillium Web"/>
        <w:color w:val="484b56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tabs>
        <w:tab w:val="center" w:pos="4680"/>
        <w:tab w:val="right" w:pos="9360"/>
      </w:tabs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1040012" cy="149591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0012" cy="1495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tillium Web" w:cs="Titillium Web" w:eastAsia="Titillium Web" w:hAnsi="Titillium Web"/>
        <w:color w:val="484b56"/>
        <w:sz w:val="32"/>
        <w:szCs w:val="32"/>
        <w:rtl w:val="0"/>
      </w:rPr>
      <w:t xml:space="preserve">                                            </w:t>
    </w:r>
    <w:r w:rsidDel="00000000" w:rsidR="00000000" w:rsidRPr="00000000">
      <w:rPr>
        <w:rFonts w:ascii="Titillium Web" w:cs="Titillium Web" w:eastAsia="Titillium Web" w:hAnsi="Titillium Web"/>
        <w:color w:val="b1bcc6"/>
        <w:sz w:val="28"/>
        <w:szCs w:val="28"/>
        <w:rtl w:val="0"/>
      </w:rPr>
      <w:t xml:space="preserve">hello@digitalya.co   </w:t>
    </w:r>
    <w:r w:rsidDel="00000000" w:rsidR="00000000" w:rsidRPr="00000000">
      <w:rPr>
        <w:rFonts w:ascii="Titillium Web" w:cs="Titillium Web" w:eastAsia="Titillium Web" w:hAnsi="Titillium Web"/>
        <w:b w:val="1"/>
        <w:color w:val="b1bcc6"/>
        <w:sz w:val="28"/>
        <w:szCs w:val="28"/>
        <w:rtl w:val="0"/>
      </w:rPr>
      <w:t xml:space="preserve">                                              </w:t>
    </w:r>
    <w:r w:rsidDel="00000000" w:rsidR="00000000" w:rsidRPr="00000000">
      <w:rPr>
        <w:rFonts w:ascii="Titillium Web" w:cs="Titillium Web" w:eastAsia="Titillium Web" w:hAnsi="Titillium Web"/>
        <w:color w:val="a6a6a6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tabs>
        <w:tab w:val="left" w:pos="2520"/>
      </w:tabs>
      <w:contextualSpacing w:val="0"/>
      <w:rPr/>
    </w:pPr>
    <w:r w:rsidDel="00000000" w:rsidR="00000000" w:rsidRPr="00000000">
      <w:rPr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entury Gothic" w:cs="Century Gothic" w:eastAsia="Century Gothic" w:hAnsi="Century Gothic"/>
      <w:b w:val="1"/>
      <w:color w:val="59595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b w:val="1"/>
      <w:color w:val="80808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1"/>
    </w:pPr>
    <w:rPr>
      <w:rFonts w:ascii="Calibri" w:cs="Calibri" w:eastAsia="Calibri" w:hAnsi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QBMmiKU3w1F-lzo7wcSKN2EDDnFSP2JsUN8iNZku9Uw/edit#heading=h.2bn6wsx" TargetMode="External"/><Relationship Id="rId10" Type="http://schemas.openxmlformats.org/officeDocument/2006/relationships/hyperlink" Target="https://docs.google.com/document/d/1QBMmiKU3w1F-lzo7wcSKN2EDDnFSP2JsUN8iNZku9Uw/edit#heading=h.3whwml4" TargetMode="External"/><Relationship Id="rId13" Type="http://schemas.openxmlformats.org/officeDocument/2006/relationships/hyperlink" Target="https://docs.google.com/document/d/1QBMmiKU3w1F-lzo7wcSKN2EDDnFSP2JsUN8iNZku9Uw/edit#heading=h.qsh70q" TargetMode="External"/><Relationship Id="rId12" Type="http://schemas.openxmlformats.org/officeDocument/2006/relationships/hyperlink" Target="https://docs.google.com/document/d/1QBMmiKU3w1F-lzo7wcSKN2EDDnFSP2JsUN8iNZku9Uw/edit#heading=h.2bn6ws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QBMmiKU3w1F-lzo7wcSKN2EDDnFSP2JsUN8iNZku9Uw/edit#heading=h.3whwml4" TargetMode="External"/><Relationship Id="rId15" Type="http://schemas.openxmlformats.org/officeDocument/2006/relationships/hyperlink" Target="https://docs.google.com/document/d/1QBMmiKU3w1F-lzo7wcSKN2EDDnFSP2JsUN8iNZku9Uw/edit#heading=h.3as4poj" TargetMode="External"/><Relationship Id="rId14" Type="http://schemas.openxmlformats.org/officeDocument/2006/relationships/hyperlink" Target="https://docs.google.com/document/d/1QBMmiKU3w1F-lzo7wcSKN2EDDnFSP2JsUN8iNZku9Uw/edit#heading=h.qsh70q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docs.google.com/document/d/1QBMmiKU3w1F-lzo7wcSKN2EDDnFSP2JsUN8iNZku9Uw/edit#heading=h.3as4poj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QBMmiKU3w1F-lzo7wcSKN2EDDnFSP2JsUN8iNZku9Uw/edit#heading=h.1ci93xb" TargetMode="External"/><Relationship Id="rId8" Type="http://schemas.openxmlformats.org/officeDocument/2006/relationships/hyperlink" Target="https://docs.google.com/document/d/1QBMmiKU3w1F-lzo7wcSKN2EDDnFSP2JsUN8iNZku9Uw/edit#heading=h.1ci93x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